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0458A" w14:textId="51B9629B" w:rsidR="003E42BB" w:rsidRDefault="00D54CBF" w:rsidP="005E690A">
      <w:pPr>
        <w:ind w:left="6480" w:firstLine="720"/>
        <w:jc w:val="center"/>
        <w:rPr>
          <w:b/>
          <w:sz w:val="24"/>
          <w:lang w:val="lt-LT"/>
        </w:rPr>
      </w:pPr>
      <w:r>
        <w:rPr>
          <w:b/>
          <w:sz w:val="24"/>
          <w:lang w:val="lt-LT"/>
        </w:rPr>
        <w:t>P</w:t>
      </w:r>
      <w:r w:rsidRPr="00D54CBF">
        <w:rPr>
          <w:b/>
          <w:sz w:val="24"/>
          <w:lang w:val="lt-LT"/>
        </w:rPr>
        <w:t>rojekt</w:t>
      </w:r>
      <w:r w:rsidR="00122929">
        <w:rPr>
          <w:b/>
          <w:sz w:val="24"/>
          <w:lang w:val="lt-LT"/>
        </w:rPr>
        <w:t>o</w:t>
      </w:r>
      <w:r w:rsidR="005E690A">
        <w:rPr>
          <w:b/>
          <w:sz w:val="24"/>
          <w:lang w:val="lt-LT"/>
        </w:rPr>
        <w:t xml:space="preserve"> Nr. TSP-80</w:t>
      </w:r>
    </w:p>
    <w:p w14:paraId="0E18AFA0" w14:textId="16637D22" w:rsidR="003E21BD" w:rsidRPr="00D54CBF" w:rsidRDefault="005E690A" w:rsidP="005E690A">
      <w:pPr>
        <w:ind w:left="6480" w:firstLine="720"/>
        <w:jc w:val="center"/>
        <w:rPr>
          <w:b/>
          <w:sz w:val="24"/>
          <w:lang w:val="lt-LT"/>
        </w:rPr>
      </w:pPr>
      <w:r>
        <w:rPr>
          <w:b/>
          <w:sz w:val="24"/>
          <w:lang w:val="lt-LT"/>
        </w:rPr>
        <w:t xml:space="preserve">  </w:t>
      </w:r>
      <w:r w:rsidR="003E21BD">
        <w:rPr>
          <w:b/>
          <w:sz w:val="24"/>
          <w:lang w:val="lt-LT"/>
        </w:rPr>
        <w:t>lyginamasis variantas</w:t>
      </w:r>
    </w:p>
    <w:p w14:paraId="7F75CB0C" w14:textId="77777777" w:rsidR="00031A83" w:rsidRDefault="00031A83" w:rsidP="00862123">
      <w:pPr>
        <w:pStyle w:val="Antrat"/>
        <w:spacing w:line="360" w:lineRule="auto"/>
        <w:rPr>
          <w:lang w:val="lt-LT"/>
        </w:rPr>
      </w:pPr>
    </w:p>
    <w:p w14:paraId="1BED3C21" w14:textId="77777777" w:rsidR="0030375C" w:rsidRPr="0030375C" w:rsidRDefault="0030375C" w:rsidP="0030375C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 w:val="24"/>
          <w:szCs w:val="24"/>
          <w:shd w:val="clear" w:color="auto" w:fill="FFFFFF"/>
          <w:lang w:val="lt-LT"/>
        </w:rPr>
      </w:pPr>
      <w:r w:rsidRPr="0030375C">
        <w:rPr>
          <w:b/>
          <w:bCs/>
          <w:color w:val="000000"/>
          <w:sz w:val="24"/>
          <w:szCs w:val="24"/>
          <w:shd w:val="clear" w:color="auto" w:fill="FFFFFF"/>
          <w:lang w:val="lt-LT"/>
        </w:rPr>
        <w:t>KALVARIJOS SAVIVALDYBĖS TARYBA</w:t>
      </w:r>
    </w:p>
    <w:p w14:paraId="772876A2" w14:textId="77777777" w:rsidR="0030375C" w:rsidRPr="0030375C" w:rsidRDefault="0030375C" w:rsidP="0030375C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 w:val="24"/>
          <w:szCs w:val="24"/>
          <w:shd w:val="clear" w:color="auto" w:fill="FFFFFF"/>
          <w:lang w:val="lt-LT"/>
        </w:rPr>
      </w:pPr>
    </w:p>
    <w:p w14:paraId="741E08D6" w14:textId="77777777" w:rsidR="0030375C" w:rsidRPr="0030375C" w:rsidRDefault="0030375C" w:rsidP="0030375C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sz w:val="24"/>
          <w:lang w:val="lt-LT"/>
        </w:rPr>
      </w:pPr>
      <w:bookmarkStart w:id="0" w:name="_Hlk179982020"/>
      <w:r w:rsidRPr="0030375C">
        <w:rPr>
          <w:b/>
          <w:bCs/>
          <w:color w:val="000000"/>
          <w:sz w:val="24"/>
          <w:szCs w:val="24"/>
          <w:shd w:val="clear" w:color="auto" w:fill="FFFFFF"/>
          <w:lang w:val="lt-LT"/>
        </w:rPr>
        <w:t>SPRENDIMAS</w:t>
      </w:r>
    </w:p>
    <w:bookmarkEnd w:id="0"/>
    <w:p w14:paraId="1EA0C082" w14:textId="5387934C" w:rsidR="00D9588A" w:rsidRDefault="00D9588A" w:rsidP="00D9588A">
      <w:pPr>
        <w:jc w:val="center"/>
        <w:rPr>
          <w:b/>
          <w:sz w:val="24"/>
          <w:lang w:val="lt-LT"/>
        </w:rPr>
      </w:pPr>
      <w:r>
        <w:rPr>
          <w:b/>
          <w:sz w:val="24"/>
        </w:rPr>
        <w:t xml:space="preserve">DĖL KALVARIJOS SAVIVALDYBĖS TARYBOS 2024 M. BALANDŽIO 26 D. SPRENDIMO NR. T-83 „DĖL KALVARIJOS SAVIVALDYBĖS GABIŲ MOKINIŲ SKATINIMO ATRANKOS KOMISIJOS IR JOS NUOSTATŲ </w:t>
      </w:r>
      <w:proofErr w:type="gramStart"/>
      <w:r>
        <w:rPr>
          <w:b/>
          <w:sz w:val="24"/>
        </w:rPr>
        <w:t>PATVIRTINIMO“ PAKEITIMO</w:t>
      </w:r>
      <w:proofErr w:type="gramEnd"/>
    </w:p>
    <w:p w14:paraId="7226AC48" w14:textId="77777777" w:rsidR="00F2666F" w:rsidRDefault="00F2666F" w:rsidP="005E690A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rPr>
          <w:color w:val="000000"/>
          <w:sz w:val="24"/>
          <w:szCs w:val="24"/>
          <w:shd w:val="clear" w:color="auto" w:fill="FFFFFF"/>
          <w:lang w:val="lt-LT"/>
        </w:rPr>
      </w:pPr>
    </w:p>
    <w:p w14:paraId="3DE47CA9" w14:textId="5008A861" w:rsidR="0030375C" w:rsidRPr="0030375C" w:rsidRDefault="0030375C" w:rsidP="0030375C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color w:val="000000"/>
          <w:sz w:val="24"/>
          <w:szCs w:val="24"/>
          <w:shd w:val="clear" w:color="auto" w:fill="FFFFFF"/>
          <w:lang w:val="lt-LT"/>
        </w:rPr>
      </w:pPr>
      <w:r w:rsidRPr="0030375C">
        <w:rPr>
          <w:color w:val="000000"/>
          <w:sz w:val="24"/>
          <w:szCs w:val="24"/>
          <w:shd w:val="clear" w:color="auto" w:fill="FFFFFF"/>
          <w:lang w:val="lt-LT"/>
        </w:rPr>
        <w:t>202</w:t>
      </w:r>
      <w:r w:rsidR="00D9211A">
        <w:rPr>
          <w:color w:val="000000"/>
          <w:sz w:val="24"/>
          <w:szCs w:val="24"/>
          <w:shd w:val="clear" w:color="auto" w:fill="FFFFFF"/>
          <w:lang w:val="lt-LT"/>
        </w:rPr>
        <w:t>6</w:t>
      </w:r>
      <w:r w:rsidRPr="0030375C">
        <w:rPr>
          <w:color w:val="000000"/>
          <w:sz w:val="24"/>
          <w:szCs w:val="24"/>
          <w:shd w:val="clear" w:color="auto" w:fill="FFFFFF"/>
          <w:lang w:val="lt-LT"/>
        </w:rPr>
        <w:t xml:space="preserve"> m. </w:t>
      </w:r>
      <w:r w:rsidR="00D9211A">
        <w:rPr>
          <w:color w:val="000000"/>
          <w:sz w:val="24"/>
          <w:szCs w:val="24"/>
          <w:shd w:val="clear" w:color="auto" w:fill="FFFFFF"/>
          <w:lang w:val="lt-LT"/>
        </w:rPr>
        <w:t xml:space="preserve">balandžio   </w:t>
      </w:r>
      <w:r w:rsidRPr="0030375C">
        <w:rPr>
          <w:color w:val="000000"/>
          <w:sz w:val="24"/>
          <w:szCs w:val="24"/>
          <w:shd w:val="clear" w:color="auto" w:fill="FFFFFF"/>
          <w:lang w:val="lt-LT"/>
        </w:rPr>
        <w:t xml:space="preserve">   d. Nr. </w:t>
      </w:r>
      <w:r w:rsidR="005E690A">
        <w:rPr>
          <w:color w:val="000000"/>
          <w:sz w:val="24"/>
          <w:szCs w:val="24"/>
          <w:shd w:val="clear" w:color="auto" w:fill="FFFFFF"/>
          <w:lang w:val="lt-LT"/>
        </w:rPr>
        <w:t xml:space="preserve"> </w:t>
      </w:r>
    </w:p>
    <w:p w14:paraId="018F42D4" w14:textId="77777777" w:rsidR="0030375C" w:rsidRPr="0030375C" w:rsidRDefault="0030375C" w:rsidP="0030375C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sz w:val="24"/>
          <w:lang w:val="lt-LT"/>
        </w:rPr>
      </w:pPr>
      <w:r w:rsidRPr="0030375C">
        <w:rPr>
          <w:color w:val="000000"/>
          <w:sz w:val="24"/>
          <w:szCs w:val="24"/>
          <w:shd w:val="clear" w:color="auto" w:fill="FFFFFF"/>
          <w:lang w:val="lt-LT"/>
        </w:rPr>
        <w:t>Kalvarija</w:t>
      </w:r>
    </w:p>
    <w:p w14:paraId="700373EA" w14:textId="77777777" w:rsidR="0030375C" w:rsidRPr="0030375C" w:rsidRDefault="0030375C" w:rsidP="0030375C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276" w:lineRule="auto"/>
        <w:ind w:firstLine="851"/>
        <w:jc w:val="both"/>
        <w:rPr>
          <w:sz w:val="24"/>
          <w:lang w:val="lt-LT"/>
        </w:rPr>
      </w:pPr>
    </w:p>
    <w:p w14:paraId="031BC48E" w14:textId="77777777" w:rsidR="00832054" w:rsidRPr="00832054" w:rsidRDefault="00832054" w:rsidP="00832054">
      <w:pPr>
        <w:spacing w:line="360" w:lineRule="auto"/>
        <w:ind w:firstLine="709"/>
        <w:jc w:val="both"/>
        <w:rPr>
          <w:sz w:val="24"/>
          <w:lang w:val="lt-LT"/>
        </w:rPr>
      </w:pPr>
      <w:r w:rsidRPr="00832054">
        <w:rPr>
          <w:sz w:val="24"/>
          <w:lang w:val="lt-LT"/>
        </w:rPr>
        <w:t xml:space="preserve">Vadovaudamasi Lietuvos Respublikos vietos savivaldos įstatymo 15 straipsnio 4 dalimi, Kalvarijos savivaldybės tarybos balandžio 26 d. sprendimu Nr. T-82 „Dėl Kalvarijos savivaldybės gabių mokinių skatinimo tvarkos aprašo patvirtinimo“ patvirtinto Kalvarijos savivaldybės gabių mokinių skatinimo tvarkos aprašo 8 punktu, Kalvarijos savivaldybės taryba n u s p r e n d ž i a: </w:t>
      </w:r>
    </w:p>
    <w:p w14:paraId="5B501F2D" w14:textId="77777777" w:rsidR="00832054" w:rsidRPr="00832054" w:rsidRDefault="00832054" w:rsidP="00832054">
      <w:pPr>
        <w:spacing w:line="360" w:lineRule="auto"/>
        <w:ind w:firstLine="709"/>
        <w:jc w:val="both"/>
        <w:rPr>
          <w:sz w:val="24"/>
          <w:lang w:val="lt-LT"/>
        </w:rPr>
      </w:pPr>
      <w:r w:rsidRPr="00832054">
        <w:rPr>
          <w:sz w:val="24"/>
          <w:lang w:val="lt-LT"/>
        </w:rPr>
        <w:t xml:space="preserve">Pakeisti Kalvarijos savivaldybės tarybos 2024 m. balandžio 26 d. sprendimo Nr. T-83 „Dėl Kalvarijos savivaldybės gabių mokinių skatinimo atrankos komisijos ir nuostatų patvirtinimo“ 1.1. papunktį ir išdėstyti jį taip: </w:t>
      </w:r>
    </w:p>
    <w:p w14:paraId="2BC8E5E8" w14:textId="77777777" w:rsidR="00832054" w:rsidRPr="00832054" w:rsidRDefault="00832054" w:rsidP="00832054">
      <w:pPr>
        <w:spacing w:line="360" w:lineRule="auto"/>
        <w:ind w:left="720"/>
        <w:jc w:val="both"/>
        <w:rPr>
          <w:sz w:val="24"/>
          <w:lang w:val="lt-LT"/>
        </w:rPr>
      </w:pPr>
      <w:r w:rsidRPr="00832054">
        <w:rPr>
          <w:sz w:val="24"/>
          <w:lang w:val="en-GB"/>
        </w:rPr>
        <w:t>„</w:t>
      </w:r>
      <w:r w:rsidRPr="00832054">
        <w:rPr>
          <w:sz w:val="24"/>
          <w:lang w:val="lt-LT"/>
        </w:rPr>
        <w:t xml:space="preserve">1.1. Kalvarijos savivaldybės gabių mokinių skatinimo atrankos komisiją: </w:t>
      </w:r>
    </w:p>
    <w:p w14:paraId="5528B69E" w14:textId="77777777" w:rsidR="00832054" w:rsidRPr="00832054" w:rsidRDefault="00832054" w:rsidP="007A677D">
      <w:pPr>
        <w:spacing w:line="360" w:lineRule="auto"/>
        <w:ind w:firstLine="720"/>
        <w:jc w:val="both"/>
        <w:rPr>
          <w:sz w:val="24"/>
          <w:lang w:val="lt-LT"/>
        </w:rPr>
      </w:pPr>
      <w:r w:rsidRPr="00832054">
        <w:rPr>
          <w:sz w:val="24"/>
          <w:lang w:val="lt-LT"/>
        </w:rPr>
        <w:t>Komisijos pirmininkas – Valdas Aleknavičius, Kalvarijos savivaldybės tarybos narys.</w:t>
      </w:r>
    </w:p>
    <w:p w14:paraId="15F2B43A" w14:textId="77777777" w:rsidR="00832054" w:rsidRPr="00832054" w:rsidRDefault="00832054" w:rsidP="007A677D">
      <w:pPr>
        <w:spacing w:line="360" w:lineRule="auto"/>
        <w:ind w:firstLine="720"/>
        <w:jc w:val="both"/>
        <w:rPr>
          <w:sz w:val="24"/>
          <w:lang w:val="lt-LT"/>
        </w:rPr>
      </w:pPr>
      <w:r w:rsidRPr="00832054">
        <w:rPr>
          <w:sz w:val="24"/>
          <w:lang w:val="lt-LT"/>
        </w:rPr>
        <w:t>Pirmininko pavaduotoja – Renata Jarimavičienė, Kalvarijos savivaldybės tarybos narė.</w:t>
      </w:r>
    </w:p>
    <w:p w14:paraId="1AF8CCF8" w14:textId="77777777" w:rsidR="00832054" w:rsidRDefault="00832054" w:rsidP="007A677D">
      <w:pPr>
        <w:spacing w:line="360" w:lineRule="auto"/>
        <w:ind w:firstLine="720"/>
        <w:jc w:val="both"/>
        <w:rPr>
          <w:sz w:val="24"/>
          <w:lang w:val="lt-LT"/>
        </w:rPr>
      </w:pPr>
      <w:r w:rsidRPr="00832054">
        <w:rPr>
          <w:sz w:val="24"/>
          <w:lang w:val="lt-LT"/>
        </w:rPr>
        <w:t xml:space="preserve">Nariai: </w:t>
      </w:r>
    </w:p>
    <w:p w14:paraId="4972636A" w14:textId="77777777" w:rsidR="007A677D" w:rsidRPr="007A677D" w:rsidRDefault="007A677D" w:rsidP="007A677D">
      <w:pPr>
        <w:pStyle w:val="Antrats"/>
        <w:tabs>
          <w:tab w:val="left" w:pos="1296"/>
        </w:tabs>
        <w:spacing w:line="360" w:lineRule="auto"/>
        <w:ind w:firstLine="709"/>
        <w:jc w:val="both"/>
        <w:rPr>
          <w:strike/>
          <w:szCs w:val="20"/>
          <w:lang w:val="lt-LT"/>
        </w:rPr>
      </w:pPr>
      <w:r w:rsidRPr="007A677D">
        <w:rPr>
          <w:strike/>
          <w:szCs w:val="20"/>
          <w:lang w:val="lt-LT"/>
        </w:rPr>
        <w:t>Marija Kabelkienė, Švietimo, kultūros ir sporto skyriaus vyriausioji specialistė;</w:t>
      </w:r>
    </w:p>
    <w:p w14:paraId="55DC0CE6" w14:textId="6892F6CE" w:rsidR="00832054" w:rsidRPr="00832054" w:rsidRDefault="00832054" w:rsidP="007A677D">
      <w:pPr>
        <w:spacing w:line="360" w:lineRule="auto"/>
        <w:ind w:firstLine="720"/>
        <w:jc w:val="both"/>
        <w:rPr>
          <w:sz w:val="24"/>
          <w:lang w:val="lt-LT"/>
        </w:rPr>
      </w:pPr>
      <w:r w:rsidRPr="00832054">
        <w:rPr>
          <w:sz w:val="24"/>
          <w:lang w:val="lt-LT"/>
        </w:rPr>
        <w:t>Erika Stankevičienė, Švietimo, kultūros ir sporto skyriaus vedėja;</w:t>
      </w:r>
    </w:p>
    <w:p w14:paraId="75E7C658" w14:textId="77777777" w:rsidR="00832054" w:rsidRPr="007A677D" w:rsidRDefault="00832054" w:rsidP="007A677D">
      <w:pPr>
        <w:spacing w:line="360" w:lineRule="auto"/>
        <w:ind w:firstLine="720"/>
        <w:jc w:val="both"/>
        <w:rPr>
          <w:b/>
          <w:bCs/>
          <w:sz w:val="24"/>
          <w:lang w:val="lt-LT"/>
        </w:rPr>
      </w:pPr>
      <w:r w:rsidRPr="007A677D">
        <w:rPr>
          <w:b/>
          <w:bCs/>
          <w:sz w:val="24"/>
          <w:lang w:val="lt-LT"/>
        </w:rPr>
        <w:t>Neringa Stankevičienė, Švietimo, kultūros ir sporto skyriaus vyriausioji specialistė;</w:t>
      </w:r>
    </w:p>
    <w:p w14:paraId="57B1024C" w14:textId="77777777" w:rsidR="00832054" w:rsidRPr="00832054" w:rsidRDefault="00832054" w:rsidP="007A677D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 w:rsidRPr="00832054">
        <w:rPr>
          <w:sz w:val="24"/>
          <w:lang w:val="lt-LT"/>
        </w:rPr>
        <w:t>Judita Zavistauskienė, Buhalterinės apskaitos skyriaus vyresnioji specialistė.“</w:t>
      </w:r>
    </w:p>
    <w:p w14:paraId="3CB1FFD7" w14:textId="77777777" w:rsidR="00832054" w:rsidRPr="00832054" w:rsidRDefault="00832054" w:rsidP="00832054">
      <w:pPr>
        <w:tabs>
          <w:tab w:val="left" w:pos="709"/>
          <w:tab w:val="left" w:pos="1296"/>
          <w:tab w:val="center" w:pos="4153"/>
          <w:tab w:val="right" w:pos="8306"/>
        </w:tabs>
        <w:spacing w:line="360" w:lineRule="auto"/>
        <w:jc w:val="both"/>
        <w:rPr>
          <w:sz w:val="24"/>
          <w:szCs w:val="24"/>
          <w:lang w:val="lt-LT" w:eastAsia="lt-LT"/>
        </w:rPr>
      </w:pPr>
      <w:r w:rsidRPr="00832054">
        <w:rPr>
          <w:sz w:val="24"/>
          <w:szCs w:val="24"/>
          <w:lang w:val="lt-LT" w:eastAsia="lt-LT"/>
        </w:rPr>
        <w:tab/>
        <w:t>Šis sprendimas per vieną mėnesį nuo jo įsigaliojimo arba paskelbimo dienos gali būti skundžiamas Lietuvos administracinių ginčų komisijos Kauno apygardos skyriui, adresu: A. Juozapavičiaus pr. 57, 45262 Kaunas, Lietuvos Respublikos ikiteisminio administracinių ginčų nagrinėjimo tvarkos įstatymo nustatyta tvarka, arba Regionų apygardos administracinio teismo Kauno rūmams, adresu: A. Mickevičiaus g. 8A, 44312 Kaunas, Lietuvos Respublikos administracinių bylų teisenos įstatymo nustatyta tvarka.</w:t>
      </w:r>
    </w:p>
    <w:p w14:paraId="14A893FE" w14:textId="77777777" w:rsidR="000E286A" w:rsidRDefault="000E286A" w:rsidP="0030375C">
      <w:pPr>
        <w:tabs>
          <w:tab w:val="right" w:pos="9638"/>
        </w:tabs>
        <w:spacing w:line="360" w:lineRule="auto"/>
        <w:rPr>
          <w:sz w:val="24"/>
          <w:lang w:val="lt-LT"/>
        </w:rPr>
      </w:pPr>
    </w:p>
    <w:p w14:paraId="2E3A7DE5" w14:textId="22423B9C" w:rsidR="0030375C" w:rsidRPr="0030375C" w:rsidRDefault="0030375C" w:rsidP="0030375C">
      <w:pPr>
        <w:tabs>
          <w:tab w:val="right" w:pos="9638"/>
        </w:tabs>
        <w:spacing w:line="360" w:lineRule="auto"/>
        <w:rPr>
          <w:sz w:val="24"/>
          <w:lang w:val="lt-LT"/>
        </w:rPr>
      </w:pPr>
      <w:r w:rsidRPr="0030375C">
        <w:rPr>
          <w:sz w:val="24"/>
          <w:lang w:val="lt-LT"/>
        </w:rPr>
        <w:t>Meras</w:t>
      </w:r>
      <w:r w:rsidRPr="0030375C">
        <w:rPr>
          <w:sz w:val="24"/>
          <w:lang w:val="lt-LT"/>
        </w:rPr>
        <w:tab/>
        <w:t>Nerijus Šidlauskas</w:t>
      </w:r>
    </w:p>
    <w:p w14:paraId="7BFA30CA" w14:textId="77777777" w:rsidR="004268ED" w:rsidRDefault="004268ED" w:rsidP="0030375C">
      <w:pPr>
        <w:tabs>
          <w:tab w:val="right" w:pos="9638"/>
        </w:tabs>
        <w:rPr>
          <w:sz w:val="24"/>
          <w:szCs w:val="24"/>
          <w:lang w:val="lt-LT" w:eastAsia="lt-LT"/>
        </w:rPr>
      </w:pPr>
    </w:p>
    <w:p w14:paraId="7755BE1B" w14:textId="77777777" w:rsidR="007A677D" w:rsidRPr="007A677D" w:rsidRDefault="007A677D" w:rsidP="007A677D">
      <w:pPr>
        <w:tabs>
          <w:tab w:val="left" w:pos="1296"/>
          <w:tab w:val="center" w:pos="4153"/>
          <w:tab w:val="right" w:pos="8306"/>
        </w:tabs>
        <w:jc w:val="both"/>
        <w:rPr>
          <w:sz w:val="24"/>
          <w:szCs w:val="24"/>
          <w:lang w:val="lt-LT"/>
        </w:rPr>
      </w:pPr>
      <w:r w:rsidRPr="007A677D">
        <w:rPr>
          <w:sz w:val="24"/>
          <w:szCs w:val="24"/>
          <w:lang w:val="lt-LT"/>
        </w:rPr>
        <w:t xml:space="preserve">Parengė </w:t>
      </w:r>
    </w:p>
    <w:p w14:paraId="2F6B148F" w14:textId="77777777" w:rsidR="007A677D" w:rsidRPr="007A677D" w:rsidRDefault="007A677D" w:rsidP="007A677D">
      <w:pPr>
        <w:tabs>
          <w:tab w:val="left" w:pos="1296"/>
          <w:tab w:val="center" w:pos="4153"/>
          <w:tab w:val="right" w:pos="8306"/>
        </w:tabs>
        <w:jc w:val="both"/>
        <w:rPr>
          <w:sz w:val="24"/>
          <w:szCs w:val="24"/>
          <w:lang w:val="lt-LT"/>
        </w:rPr>
      </w:pPr>
      <w:r w:rsidRPr="007A677D">
        <w:rPr>
          <w:sz w:val="24"/>
          <w:szCs w:val="24"/>
          <w:lang w:val="lt-LT"/>
        </w:rPr>
        <w:t xml:space="preserve">Švietimo, kultūros ir sporto skyriaus vedėja  </w:t>
      </w:r>
    </w:p>
    <w:p w14:paraId="3A008A71" w14:textId="77777777" w:rsidR="007A677D" w:rsidRPr="007A677D" w:rsidRDefault="007A677D" w:rsidP="007A677D">
      <w:pPr>
        <w:tabs>
          <w:tab w:val="left" w:pos="1296"/>
          <w:tab w:val="center" w:pos="4153"/>
          <w:tab w:val="right" w:pos="8306"/>
        </w:tabs>
        <w:jc w:val="both"/>
        <w:rPr>
          <w:sz w:val="24"/>
          <w:szCs w:val="24"/>
          <w:lang w:val="lt-LT"/>
        </w:rPr>
      </w:pPr>
      <w:r w:rsidRPr="007A677D">
        <w:rPr>
          <w:sz w:val="24"/>
          <w:szCs w:val="24"/>
          <w:lang w:val="lt-LT"/>
        </w:rPr>
        <w:t>Erika Stankevičienė</w:t>
      </w:r>
    </w:p>
    <w:p w14:paraId="4BB6A6BE" w14:textId="2217727F" w:rsidR="00F53491" w:rsidRDefault="007A677D" w:rsidP="007A677D">
      <w:pPr>
        <w:tabs>
          <w:tab w:val="left" w:pos="1296"/>
          <w:tab w:val="center" w:pos="4153"/>
          <w:tab w:val="right" w:pos="8306"/>
        </w:tabs>
        <w:jc w:val="both"/>
        <w:rPr>
          <w:sz w:val="24"/>
          <w:szCs w:val="24"/>
          <w:lang w:val="lt-LT" w:eastAsia="lt-LT"/>
        </w:rPr>
      </w:pPr>
      <w:r w:rsidRPr="007A677D">
        <w:rPr>
          <w:sz w:val="24"/>
          <w:szCs w:val="24"/>
          <w:lang w:val="lt-LT"/>
        </w:rPr>
        <w:t>2026-06-01</w:t>
      </w:r>
    </w:p>
    <w:sectPr w:rsidR="00F53491" w:rsidSect="003E21BD">
      <w:headerReference w:type="first" r:id="rId8"/>
      <w:footerReference w:type="first" r:id="rId9"/>
      <w:pgSz w:w="11906" w:h="16838" w:code="9"/>
      <w:pgMar w:top="709" w:right="567" w:bottom="1134" w:left="1701" w:header="624" w:footer="624" w:gutter="0"/>
      <w:cols w:space="1296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621DE" w14:textId="77777777" w:rsidR="00BB0D48" w:rsidRDefault="00BB0D48">
      <w:r>
        <w:separator/>
      </w:r>
    </w:p>
  </w:endnote>
  <w:endnote w:type="continuationSeparator" w:id="0">
    <w:p w14:paraId="44E9AAD3" w14:textId="77777777" w:rsidR="00BB0D48" w:rsidRDefault="00BB0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22BAB" w14:textId="77777777" w:rsidR="003E42BB" w:rsidRDefault="003E42BB">
    <w:pPr>
      <w:pStyle w:val="Porat"/>
      <w:tabs>
        <w:tab w:val="left" w:pos="1701"/>
      </w:tabs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EFBFD" w14:textId="77777777" w:rsidR="00BB0D48" w:rsidRDefault="00BB0D48">
      <w:r>
        <w:separator/>
      </w:r>
    </w:p>
  </w:footnote>
  <w:footnote w:type="continuationSeparator" w:id="0">
    <w:p w14:paraId="3C373BFE" w14:textId="77777777" w:rsidR="00BB0D48" w:rsidRDefault="00BB0D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1F80E" w14:textId="77777777" w:rsidR="003E42BB" w:rsidRDefault="003E42BB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A507C5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72AFD"/>
    <w:multiLevelType w:val="multilevel"/>
    <w:tmpl w:val="A1D03F72"/>
    <w:lvl w:ilvl="0">
      <w:start w:val="1"/>
      <w:numFmt w:val="decimal"/>
      <w:lvlText w:val="%1."/>
      <w:lvlJc w:val="left"/>
      <w:pPr>
        <w:tabs>
          <w:tab w:val="num" w:pos="566"/>
        </w:tabs>
        <w:ind w:left="5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83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8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4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46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0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094" w:hanging="1800"/>
      </w:pPr>
      <w:rPr>
        <w:rFonts w:hint="default"/>
      </w:rPr>
    </w:lvl>
  </w:abstractNum>
  <w:abstractNum w:abstractNumId="1" w15:restartNumberingAfterBreak="0">
    <w:nsid w:val="0C914948"/>
    <w:multiLevelType w:val="hybridMultilevel"/>
    <w:tmpl w:val="6BE81A4C"/>
    <w:lvl w:ilvl="0" w:tplc="F0047E0E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483" w:hanging="360"/>
      </w:pPr>
    </w:lvl>
    <w:lvl w:ilvl="2" w:tplc="0427001B" w:tentative="1">
      <w:start w:val="1"/>
      <w:numFmt w:val="lowerRoman"/>
      <w:lvlText w:val="%3."/>
      <w:lvlJc w:val="right"/>
      <w:pPr>
        <w:ind w:left="5203" w:hanging="180"/>
      </w:pPr>
    </w:lvl>
    <w:lvl w:ilvl="3" w:tplc="0427000F" w:tentative="1">
      <w:start w:val="1"/>
      <w:numFmt w:val="decimal"/>
      <w:lvlText w:val="%4."/>
      <w:lvlJc w:val="left"/>
      <w:pPr>
        <w:ind w:left="5923" w:hanging="360"/>
      </w:pPr>
    </w:lvl>
    <w:lvl w:ilvl="4" w:tplc="04270019" w:tentative="1">
      <w:start w:val="1"/>
      <w:numFmt w:val="lowerLetter"/>
      <w:lvlText w:val="%5."/>
      <w:lvlJc w:val="left"/>
      <w:pPr>
        <w:ind w:left="6643" w:hanging="360"/>
      </w:pPr>
    </w:lvl>
    <w:lvl w:ilvl="5" w:tplc="0427001B" w:tentative="1">
      <w:start w:val="1"/>
      <w:numFmt w:val="lowerRoman"/>
      <w:lvlText w:val="%6."/>
      <w:lvlJc w:val="right"/>
      <w:pPr>
        <w:ind w:left="7363" w:hanging="180"/>
      </w:pPr>
    </w:lvl>
    <w:lvl w:ilvl="6" w:tplc="0427000F" w:tentative="1">
      <w:start w:val="1"/>
      <w:numFmt w:val="decimal"/>
      <w:lvlText w:val="%7."/>
      <w:lvlJc w:val="left"/>
      <w:pPr>
        <w:ind w:left="8083" w:hanging="360"/>
      </w:pPr>
    </w:lvl>
    <w:lvl w:ilvl="7" w:tplc="04270019" w:tentative="1">
      <w:start w:val="1"/>
      <w:numFmt w:val="lowerLetter"/>
      <w:lvlText w:val="%8."/>
      <w:lvlJc w:val="left"/>
      <w:pPr>
        <w:ind w:left="8803" w:hanging="360"/>
      </w:pPr>
    </w:lvl>
    <w:lvl w:ilvl="8" w:tplc="0427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" w15:restartNumberingAfterBreak="0">
    <w:nsid w:val="15DF3D83"/>
    <w:multiLevelType w:val="hybridMultilevel"/>
    <w:tmpl w:val="8334C784"/>
    <w:lvl w:ilvl="0" w:tplc="B82612A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1A0F70"/>
    <w:multiLevelType w:val="multilevel"/>
    <w:tmpl w:val="83C45C9E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" w15:restartNumberingAfterBreak="0">
    <w:nsid w:val="299E57D6"/>
    <w:multiLevelType w:val="hybridMultilevel"/>
    <w:tmpl w:val="DA1CF1B0"/>
    <w:lvl w:ilvl="0" w:tplc="DA707F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E6F11BC"/>
    <w:multiLevelType w:val="multilevel"/>
    <w:tmpl w:val="0BEA854C"/>
    <w:lvl w:ilvl="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93"/>
        </w:tabs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46"/>
        </w:tabs>
        <w:ind w:left="17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59"/>
        </w:tabs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12"/>
        </w:tabs>
        <w:ind w:left="24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925"/>
        </w:tabs>
        <w:ind w:left="29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78"/>
        </w:tabs>
        <w:ind w:left="30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91"/>
        </w:tabs>
        <w:ind w:left="3591" w:hanging="1800"/>
      </w:pPr>
      <w:rPr>
        <w:rFonts w:hint="default"/>
      </w:rPr>
    </w:lvl>
  </w:abstractNum>
  <w:abstractNum w:abstractNumId="6" w15:restartNumberingAfterBreak="0">
    <w:nsid w:val="4E08513D"/>
    <w:multiLevelType w:val="hybridMultilevel"/>
    <w:tmpl w:val="CCB4B5B0"/>
    <w:lvl w:ilvl="0" w:tplc="B1D4AAE2">
      <w:start w:val="1"/>
      <w:numFmt w:val="decimal"/>
      <w:lvlText w:val="%1."/>
      <w:lvlJc w:val="left"/>
      <w:pPr>
        <w:tabs>
          <w:tab w:val="num" w:pos="530"/>
        </w:tabs>
        <w:ind w:left="-207" w:firstLine="37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135C9D"/>
    <w:multiLevelType w:val="multilevel"/>
    <w:tmpl w:val="0BEA854C"/>
    <w:lvl w:ilvl="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93"/>
        </w:tabs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46"/>
        </w:tabs>
        <w:ind w:left="17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59"/>
        </w:tabs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12"/>
        </w:tabs>
        <w:ind w:left="24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925"/>
        </w:tabs>
        <w:ind w:left="29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78"/>
        </w:tabs>
        <w:ind w:left="30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91"/>
        </w:tabs>
        <w:ind w:left="3591" w:hanging="1800"/>
      </w:pPr>
      <w:rPr>
        <w:rFonts w:hint="default"/>
      </w:rPr>
    </w:lvl>
  </w:abstractNum>
  <w:abstractNum w:abstractNumId="8" w15:restartNumberingAfterBreak="0">
    <w:nsid w:val="6C4D1CE2"/>
    <w:multiLevelType w:val="hybridMultilevel"/>
    <w:tmpl w:val="5F42D4F8"/>
    <w:lvl w:ilvl="0" w:tplc="EFD8B8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F695B08"/>
    <w:multiLevelType w:val="hybridMultilevel"/>
    <w:tmpl w:val="FBD6D5A2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87B606F"/>
    <w:multiLevelType w:val="hybridMultilevel"/>
    <w:tmpl w:val="626E6998"/>
    <w:lvl w:ilvl="0" w:tplc="B9628B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5" w:hanging="360"/>
      </w:pPr>
    </w:lvl>
    <w:lvl w:ilvl="2" w:tplc="0427001B" w:tentative="1">
      <w:start w:val="1"/>
      <w:numFmt w:val="lowerRoman"/>
      <w:lvlText w:val="%3."/>
      <w:lvlJc w:val="right"/>
      <w:pPr>
        <w:ind w:left="2505" w:hanging="180"/>
      </w:pPr>
    </w:lvl>
    <w:lvl w:ilvl="3" w:tplc="0427000F" w:tentative="1">
      <w:start w:val="1"/>
      <w:numFmt w:val="decimal"/>
      <w:lvlText w:val="%4."/>
      <w:lvlJc w:val="left"/>
      <w:pPr>
        <w:ind w:left="3225" w:hanging="360"/>
      </w:pPr>
    </w:lvl>
    <w:lvl w:ilvl="4" w:tplc="04270019" w:tentative="1">
      <w:start w:val="1"/>
      <w:numFmt w:val="lowerLetter"/>
      <w:lvlText w:val="%5."/>
      <w:lvlJc w:val="left"/>
      <w:pPr>
        <w:ind w:left="3945" w:hanging="360"/>
      </w:pPr>
    </w:lvl>
    <w:lvl w:ilvl="5" w:tplc="0427001B" w:tentative="1">
      <w:start w:val="1"/>
      <w:numFmt w:val="lowerRoman"/>
      <w:lvlText w:val="%6."/>
      <w:lvlJc w:val="right"/>
      <w:pPr>
        <w:ind w:left="4665" w:hanging="180"/>
      </w:pPr>
    </w:lvl>
    <w:lvl w:ilvl="6" w:tplc="0427000F" w:tentative="1">
      <w:start w:val="1"/>
      <w:numFmt w:val="decimal"/>
      <w:lvlText w:val="%7."/>
      <w:lvlJc w:val="left"/>
      <w:pPr>
        <w:ind w:left="5385" w:hanging="360"/>
      </w:pPr>
    </w:lvl>
    <w:lvl w:ilvl="7" w:tplc="04270019" w:tentative="1">
      <w:start w:val="1"/>
      <w:numFmt w:val="lowerLetter"/>
      <w:lvlText w:val="%8."/>
      <w:lvlJc w:val="left"/>
      <w:pPr>
        <w:ind w:left="6105" w:hanging="360"/>
      </w:pPr>
    </w:lvl>
    <w:lvl w:ilvl="8" w:tplc="0427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552182071">
    <w:abstractNumId w:val="0"/>
  </w:num>
  <w:num w:numId="2" w16cid:durableId="2057121660">
    <w:abstractNumId w:val="4"/>
  </w:num>
  <w:num w:numId="3" w16cid:durableId="105583202">
    <w:abstractNumId w:val="6"/>
  </w:num>
  <w:num w:numId="4" w16cid:durableId="1561550424">
    <w:abstractNumId w:val="5"/>
  </w:num>
  <w:num w:numId="5" w16cid:durableId="148374134">
    <w:abstractNumId w:val="9"/>
  </w:num>
  <w:num w:numId="6" w16cid:durableId="117453773">
    <w:abstractNumId w:val="7"/>
  </w:num>
  <w:num w:numId="7" w16cid:durableId="1270241836">
    <w:abstractNumId w:val="8"/>
  </w:num>
  <w:num w:numId="8" w16cid:durableId="611937298">
    <w:abstractNumId w:val="3"/>
  </w:num>
  <w:num w:numId="9" w16cid:durableId="1098016830">
    <w:abstractNumId w:val="10"/>
  </w:num>
  <w:num w:numId="10" w16cid:durableId="733938697">
    <w:abstractNumId w:val="1"/>
  </w:num>
  <w:num w:numId="11" w16cid:durableId="21455402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39C"/>
    <w:rsid w:val="00005066"/>
    <w:rsid w:val="00011151"/>
    <w:rsid w:val="00011AC4"/>
    <w:rsid w:val="00014DB0"/>
    <w:rsid w:val="000156DC"/>
    <w:rsid w:val="00026916"/>
    <w:rsid w:val="000273AD"/>
    <w:rsid w:val="00031A83"/>
    <w:rsid w:val="000351C0"/>
    <w:rsid w:val="00035CFF"/>
    <w:rsid w:val="000459E5"/>
    <w:rsid w:val="0004640C"/>
    <w:rsid w:val="000534E5"/>
    <w:rsid w:val="000538D4"/>
    <w:rsid w:val="00054DFA"/>
    <w:rsid w:val="00061330"/>
    <w:rsid w:val="00063D5A"/>
    <w:rsid w:val="0007237F"/>
    <w:rsid w:val="00074857"/>
    <w:rsid w:val="00076D22"/>
    <w:rsid w:val="00076E29"/>
    <w:rsid w:val="00092FA8"/>
    <w:rsid w:val="00095989"/>
    <w:rsid w:val="00097323"/>
    <w:rsid w:val="000A18D9"/>
    <w:rsid w:val="000B4480"/>
    <w:rsid w:val="000B69F2"/>
    <w:rsid w:val="000D64A6"/>
    <w:rsid w:val="000E1D97"/>
    <w:rsid w:val="000E286A"/>
    <w:rsid w:val="000E493C"/>
    <w:rsid w:val="000E7C77"/>
    <w:rsid w:val="000E7E32"/>
    <w:rsid w:val="000F2972"/>
    <w:rsid w:val="0010194C"/>
    <w:rsid w:val="00101EA4"/>
    <w:rsid w:val="00106535"/>
    <w:rsid w:val="00110C44"/>
    <w:rsid w:val="001168A6"/>
    <w:rsid w:val="00120C08"/>
    <w:rsid w:val="00122929"/>
    <w:rsid w:val="001367EB"/>
    <w:rsid w:val="00140393"/>
    <w:rsid w:val="001444EA"/>
    <w:rsid w:val="00145510"/>
    <w:rsid w:val="00147AEB"/>
    <w:rsid w:val="00152832"/>
    <w:rsid w:val="00163348"/>
    <w:rsid w:val="00177D7F"/>
    <w:rsid w:val="00184B66"/>
    <w:rsid w:val="0018616E"/>
    <w:rsid w:val="001A2629"/>
    <w:rsid w:val="001A3F09"/>
    <w:rsid w:val="001A4C78"/>
    <w:rsid w:val="001A644D"/>
    <w:rsid w:val="001B3D16"/>
    <w:rsid w:val="001C5AD7"/>
    <w:rsid w:val="001D0F3A"/>
    <w:rsid w:val="001D49D0"/>
    <w:rsid w:val="001E5466"/>
    <w:rsid w:val="002061C5"/>
    <w:rsid w:val="002066AB"/>
    <w:rsid w:val="00207B41"/>
    <w:rsid w:val="0021439B"/>
    <w:rsid w:val="00216D98"/>
    <w:rsid w:val="0022610A"/>
    <w:rsid w:val="00231753"/>
    <w:rsid w:val="00232B9C"/>
    <w:rsid w:val="00232DF8"/>
    <w:rsid w:val="002339B7"/>
    <w:rsid w:val="00236C41"/>
    <w:rsid w:val="00237E8E"/>
    <w:rsid w:val="00245FEF"/>
    <w:rsid w:val="0025775C"/>
    <w:rsid w:val="002617D0"/>
    <w:rsid w:val="00287BD0"/>
    <w:rsid w:val="00290FF6"/>
    <w:rsid w:val="0029259E"/>
    <w:rsid w:val="00293D30"/>
    <w:rsid w:val="002972EA"/>
    <w:rsid w:val="002A2D2F"/>
    <w:rsid w:val="002B3F16"/>
    <w:rsid w:val="002C095E"/>
    <w:rsid w:val="002C1707"/>
    <w:rsid w:val="002D5BAC"/>
    <w:rsid w:val="002E111B"/>
    <w:rsid w:val="002E351E"/>
    <w:rsid w:val="002F1E1F"/>
    <w:rsid w:val="0030375C"/>
    <w:rsid w:val="00303B24"/>
    <w:rsid w:val="00304DF4"/>
    <w:rsid w:val="00312E46"/>
    <w:rsid w:val="00334B95"/>
    <w:rsid w:val="003571F5"/>
    <w:rsid w:val="00357883"/>
    <w:rsid w:val="003606BE"/>
    <w:rsid w:val="00372FAF"/>
    <w:rsid w:val="00380B89"/>
    <w:rsid w:val="00394EA7"/>
    <w:rsid w:val="00394EF1"/>
    <w:rsid w:val="00395F5B"/>
    <w:rsid w:val="00397069"/>
    <w:rsid w:val="003A4B1C"/>
    <w:rsid w:val="003A69EE"/>
    <w:rsid w:val="003B42FE"/>
    <w:rsid w:val="003B44C3"/>
    <w:rsid w:val="003B45B6"/>
    <w:rsid w:val="003D0FCE"/>
    <w:rsid w:val="003E21BD"/>
    <w:rsid w:val="003E42BB"/>
    <w:rsid w:val="003E524D"/>
    <w:rsid w:val="003F05CF"/>
    <w:rsid w:val="003F336B"/>
    <w:rsid w:val="003F401C"/>
    <w:rsid w:val="003F5D46"/>
    <w:rsid w:val="00400DE6"/>
    <w:rsid w:val="00405159"/>
    <w:rsid w:val="004142A2"/>
    <w:rsid w:val="00423E33"/>
    <w:rsid w:val="004268ED"/>
    <w:rsid w:val="004304E8"/>
    <w:rsid w:val="00440FAF"/>
    <w:rsid w:val="0044233F"/>
    <w:rsid w:val="00445DA8"/>
    <w:rsid w:val="004535BB"/>
    <w:rsid w:val="004602B0"/>
    <w:rsid w:val="00474185"/>
    <w:rsid w:val="004748F6"/>
    <w:rsid w:val="00484408"/>
    <w:rsid w:val="00486BFD"/>
    <w:rsid w:val="00494D47"/>
    <w:rsid w:val="004950A2"/>
    <w:rsid w:val="00496ABE"/>
    <w:rsid w:val="004A6E74"/>
    <w:rsid w:val="004C1F02"/>
    <w:rsid w:val="004C7AC9"/>
    <w:rsid w:val="004D3D82"/>
    <w:rsid w:val="004D61F1"/>
    <w:rsid w:val="004D7A21"/>
    <w:rsid w:val="004E5D8F"/>
    <w:rsid w:val="004F028C"/>
    <w:rsid w:val="004F41A3"/>
    <w:rsid w:val="00503F44"/>
    <w:rsid w:val="0051348B"/>
    <w:rsid w:val="005141FC"/>
    <w:rsid w:val="005153B8"/>
    <w:rsid w:val="00517C66"/>
    <w:rsid w:val="00520B45"/>
    <w:rsid w:val="0053023D"/>
    <w:rsid w:val="00531DD2"/>
    <w:rsid w:val="005348B6"/>
    <w:rsid w:val="005362EC"/>
    <w:rsid w:val="00541774"/>
    <w:rsid w:val="00552CB6"/>
    <w:rsid w:val="00553AFB"/>
    <w:rsid w:val="00556207"/>
    <w:rsid w:val="0055748A"/>
    <w:rsid w:val="005610F8"/>
    <w:rsid w:val="00567864"/>
    <w:rsid w:val="0057452A"/>
    <w:rsid w:val="00575348"/>
    <w:rsid w:val="00586862"/>
    <w:rsid w:val="005A5280"/>
    <w:rsid w:val="005A745C"/>
    <w:rsid w:val="005A762C"/>
    <w:rsid w:val="005B5E51"/>
    <w:rsid w:val="005B7045"/>
    <w:rsid w:val="005C1730"/>
    <w:rsid w:val="005C42BD"/>
    <w:rsid w:val="005D0CFB"/>
    <w:rsid w:val="005D4CC0"/>
    <w:rsid w:val="005E4B00"/>
    <w:rsid w:val="005E690A"/>
    <w:rsid w:val="005E6A8C"/>
    <w:rsid w:val="005F32D5"/>
    <w:rsid w:val="005F454F"/>
    <w:rsid w:val="005F50E9"/>
    <w:rsid w:val="005F705B"/>
    <w:rsid w:val="00605C8E"/>
    <w:rsid w:val="00611B1C"/>
    <w:rsid w:val="00622337"/>
    <w:rsid w:val="006230A5"/>
    <w:rsid w:val="00623D12"/>
    <w:rsid w:val="00626C29"/>
    <w:rsid w:val="00631752"/>
    <w:rsid w:val="0064131D"/>
    <w:rsid w:val="00646DC3"/>
    <w:rsid w:val="006476D4"/>
    <w:rsid w:val="00652890"/>
    <w:rsid w:val="0065471E"/>
    <w:rsid w:val="00654AF6"/>
    <w:rsid w:val="00661DAA"/>
    <w:rsid w:val="00661E67"/>
    <w:rsid w:val="006777F5"/>
    <w:rsid w:val="006815D1"/>
    <w:rsid w:val="0069292C"/>
    <w:rsid w:val="00694050"/>
    <w:rsid w:val="0069761A"/>
    <w:rsid w:val="006A272C"/>
    <w:rsid w:val="006A3F39"/>
    <w:rsid w:val="006A7DD0"/>
    <w:rsid w:val="006C65F8"/>
    <w:rsid w:val="006D35F7"/>
    <w:rsid w:val="006D36D5"/>
    <w:rsid w:val="006D4083"/>
    <w:rsid w:val="006D52DD"/>
    <w:rsid w:val="006D6630"/>
    <w:rsid w:val="006E202B"/>
    <w:rsid w:val="006E37B3"/>
    <w:rsid w:val="006E4BDD"/>
    <w:rsid w:val="006F6484"/>
    <w:rsid w:val="007051B2"/>
    <w:rsid w:val="007107AE"/>
    <w:rsid w:val="00710AB4"/>
    <w:rsid w:val="007135EC"/>
    <w:rsid w:val="00713AB1"/>
    <w:rsid w:val="00737C5A"/>
    <w:rsid w:val="00747061"/>
    <w:rsid w:val="00750153"/>
    <w:rsid w:val="0075325D"/>
    <w:rsid w:val="00771E26"/>
    <w:rsid w:val="00772D4D"/>
    <w:rsid w:val="007779B0"/>
    <w:rsid w:val="00780EAD"/>
    <w:rsid w:val="00781206"/>
    <w:rsid w:val="007A44F6"/>
    <w:rsid w:val="007A677D"/>
    <w:rsid w:val="007B4A3A"/>
    <w:rsid w:val="007B6B9D"/>
    <w:rsid w:val="007B6C13"/>
    <w:rsid w:val="007C2BF9"/>
    <w:rsid w:val="007C7F0E"/>
    <w:rsid w:val="007E2731"/>
    <w:rsid w:val="007E5BE9"/>
    <w:rsid w:val="007F44B9"/>
    <w:rsid w:val="00802D62"/>
    <w:rsid w:val="008152F5"/>
    <w:rsid w:val="0082623C"/>
    <w:rsid w:val="00832054"/>
    <w:rsid w:val="0083711B"/>
    <w:rsid w:val="008443CD"/>
    <w:rsid w:val="00862123"/>
    <w:rsid w:val="00870D1C"/>
    <w:rsid w:val="00877CA8"/>
    <w:rsid w:val="00882F4F"/>
    <w:rsid w:val="008A5BDC"/>
    <w:rsid w:val="008A6996"/>
    <w:rsid w:val="008B1A77"/>
    <w:rsid w:val="008B3173"/>
    <w:rsid w:val="008B4079"/>
    <w:rsid w:val="008C2302"/>
    <w:rsid w:val="008D65A3"/>
    <w:rsid w:val="008E7902"/>
    <w:rsid w:val="009061AD"/>
    <w:rsid w:val="0091739C"/>
    <w:rsid w:val="00917EC8"/>
    <w:rsid w:val="009239AC"/>
    <w:rsid w:val="00923DCC"/>
    <w:rsid w:val="00925794"/>
    <w:rsid w:val="00931728"/>
    <w:rsid w:val="00936C4B"/>
    <w:rsid w:val="00942A33"/>
    <w:rsid w:val="00951AB4"/>
    <w:rsid w:val="00952742"/>
    <w:rsid w:val="0096062A"/>
    <w:rsid w:val="0096261B"/>
    <w:rsid w:val="00963F35"/>
    <w:rsid w:val="00964327"/>
    <w:rsid w:val="009643D9"/>
    <w:rsid w:val="00970D97"/>
    <w:rsid w:val="00973D30"/>
    <w:rsid w:val="00975EF4"/>
    <w:rsid w:val="0098167A"/>
    <w:rsid w:val="00992DA4"/>
    <w:rsid w:val="009A593C"/>
    <w:rsid w:val="009D23E8"/>
    <w:rsid w:val="009E012B"/>
    <w:rsid w:val="009E2CE8"/>
    <w:rsid w:val="009E327C"/>
    <w:rsid w:val="009E5F47"/>
    <w:rsid w:val="00A0146E"/>
    <w:rsid w:val="00A12408"/>
    <w:rsid w:val="00A14536"/>
    <w:rsid w:val="00A2145F"/>
    <w:rsid w:val="00A507C5"/>
    <w:rsid w:val="00A54F8F"/>
    <w:rsid w:val="00A55F78"/>
    <w:rsid w:val="00A82A63"/>
    <w:rsid w:val="00A85579"/>
    <w:rsid w:val="00A93306"/>
    <w:rsid w:val="00AB1DBC"/>
    <w:rsid w:val="00AC0A5F"/>
    <w:rsid w:val="00AC5572"/>
    <w:rsid w:val="00AD4AF8"/>
    <w:rsid w:val="00AE5731"/>
    <w:rsid w:val="00AF1750"/>
    <w:rsid w:val="00AF26D9"/>
    <w:rsid w:val="00AF2B96"/>
    <w:rsid w:val="00AF453D"/>
    <w:rsid w:val="00AF4D5C"/>
    <w:rsid w:val="00B00068"/>
    <w:rsid w:val="00B02387"/>
    <w:rsid w:val="00B151E0"/>
    <w:rsid w:val="00B250B4"/>
    <w:rsid w:val="00B26C71"/>
    <w:rsid w:val="00B32720"/>
    <w:rsid w:val="00B33EA3"/>
    <w:rsid w:val="00B37877"/>
    <w:rsid w:val="00B433E3"/>
    <w:rsid w:val="00B47782"/>
    <w:rsid w:val="00B51AB7"/>
    <w:rsid w:val="00B646DF"/>
    <w:rsid w:val="00B71A82"/>
    <w:rsid w:val="00B758A0"/>
    <w:rsid w:val="00B765E0"/>
    <w:rsid w:val="00B76F04"/>
    <w:rsid w:val="00B77353"/>
    <w:rsid w:val="00B77EC1"/>
    <w:rsid w:val="00B80DEF"/>
    <w:rsid w:val="00B90065"/>
    <w:rsid w:val="00B944B4"/>
    <w:rsid w:val="00BB0D48"/>
    <w:rsid w:val="00BB0E13"/>
    <w:rsid w:val="00BB70EE"/>
    <w:rsid w:val="00BC531C"/>
    <w:rsid w:val="00BD2F53"/>
    <w:rsid w:val="00BD6EDF"/>
    <w:rsid w:val="00BF0104"/>
    <w:rsid w:val="00C077D4"/>
    <w:rsid w:val="00C10C3E"/>
    <w:rsid w:val="00C13C58"/>
    <w:rsid w:val="00C15B5B"/>
    <w:rsid w:val="00C16198"/>
    <w:rsid w:val="00C21562"/>
    <w:rsid w:val="00C33643"/>
    <w:rsid w:val="00C37E74"/>
    <w:rsid w:val="00C41983"/>
    <w:rsid w:val="00C42DE0"/>
    <w:rsid w:val="00C448FD"/>
    <w:rsid w:val="00C44926"/>
    <w:rsid w:val="00C453CE"/>
    <w:rsid w:val="00C5437C"/>
    <w:rsid w:val="00C608FA"/>
    <w:rsid w:val="00C62BB1"/>
    <w:rsid w:val="00C75464"/>
    <w:rsid w:val="00C805F9"/>
    <w:rsid w:val="00C92464"/>
    <w:rsid w:val="00CA643D"/>
    <w:rsid w:val="00CB57F6"/>
    <w:rsid w:val="00CD62D7"/>
    <w:rsid w:val="00CD6954"/>
    <w:rsid w:val="00D01080"/>
    <w:rsid w:val="00D13AF5"/>
    <w:rsid w:val="00D158D6"/>
    <w:rsid w:val="00D24EF7"/>
    <w:rsid w:val="00D257AD"/>
    <w:rsid w:val="00D3236F"/>
    <w:rsid w:val="00D3407D"/>
    <w:rsid w:val="00D53799"/>
    <w:rsid w:val="00D54CBF"/>
    <w:rsid w:val="00D57401"/>
    <w:rsid w:val="00D62527"/>
    <w:rsid w:val="00D66651"/>
    <w:rsid w:val="00D669A4"/>
    <w:rsid w:val="00D7143A"/>
    <w:rsid w:val="00D73E84"/>
    <w:rsid w:val="00D755CE"/>
    <w:rsid w:val="00D80371"/>
    <w:rsid w:val="00D83B94"/>
    <w:rsid w:val="00D907F3"/>
    <w:rsid w:val="00D9211A"/>
    <w:rsid w:val="00D93752"/>
    <w:rsid w:val="00D9588A"/>
    <w:rsid w:val="00D97127"/>
    <w:rsid w:val="00D9793E"/>
    <w:rsid w:val="00DA0B65"/>
    <w:rsid w:val="00DA45CD"/>
    <w:rsid w:val="00DB329B"/>
    <w:rsid w:val="00DB7EF4"/>
    <w:rsid w:val="00DD0C4A"/>
    <w:rsid w:val="00DD46E7"/>
    <w:rsid w:val="00DF6BBC"/>
    <w:rsid w:val="00DF7EB3"/>
    <w:rsid w:val="00E12320"/>
    <w:rsid w:val="00E15BC2"/>
    <w:rsid w:val="00E23120"/>
    <w:rsid w:val="00E364FD"/>
    <w:rsid w:val="00E3795D"/>
    <w:rsid w:val="00E762AB"/>
    <w:rsid w:val="00E84834"/>
    <w:rsid w:val="00E87F09"/>
    <w:rsid w:val="00E97C33"/>
    <w:rsid w:val="00EA1C6B"/>
    <w:rsid w:val="00EA29C0"/>
    <w:rsid w:val="00EA4EB6"/>
    <w:rsid w:val="00EB699A"/>
    <w:rsid w:val="00ED0405"/>
    <w:rsid w:val="00ED13BD"/>
    <w:rsid w:val="00EE3B07"/>
    <w:rsid w:val="00EF0ADD"/>
    <w:rsid w:val="00EF62B1"/>
    <w:rsid w:val="00F01E88"/>
    <w:rsid w:val="00F1477F"/>
    <w:rsid w:val="00F2666F"/>
    <w:rsid w:val="00F331AA"/>
    <w:rsid w:val="00F53491"/>
    <w:rsid w:val="00F71E73"/>
    <w:rsid w:val="00F831D1"/>
    <w:rsid w:val="00F917B3"/>
    <w:rsid w:val="00F968E5"/>
    <w:rsid w:val="00FA4051"/>
    <w:rsid w:val="00FB2041"/>
    <w:rsid w:val="00FC1526"/>
    <w:rsid w:val="00FC29FE"/>
    <w:rsid w:val="00FC6765"/>
    <w:rsid w:val="00FD7A9E"/>
    <w:rsid w:val="00FE6419"/>
    <w:rsid w:val="00FE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E73D83"/>
  <w15:chartTrackingRefBased/>
  <w15:docId w15:val="{52311ECB-06DF-441B-8951-D5D3AE571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67864"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paragraph" w:styleId="Antrat2">
    <w:name w:val="heading 2"/>
    <w:basedOn w:val="prastasis"/>
    <w:next w:val="prastasis"/>
    <w:link w:val="Antrat2Diagrama"/>
    <w:qFormat/>
    <w:rsid w:val="004748F6"/>
    <w:pPr>
      <w:keepNext/>
      <w:spacing w:before="240" w:after="60"/>
      <w:outlineLvl w:val="1"/>
    </w:pPr>
    <w:rPr>
      <w:rFonts w:ascii="Arial" w:hAnsi="Arial" w:cs="Arial"/>
      <w:b/>
      <w:bCs/>
      <w:i/>
      <w:iCs/>
      <w:snapToGrid w:val="0"/>
      <w:color w:val="000000"/>
      <w:sz w:val="28"/>
      <w:szCs w:val="28"/>
      <w:u w:val="single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basedOn w:val="prastasis"/>
    <w:link w:val="AntratsDiagrama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uiPriority w:val="99"/>
    <w:rPr>
      <w:color w:val="0000FF"/>
      <w:u w:val="single"/>
    </w:rPr>
  </w:style>
  <w:style w:type="character" w:customStyle="1" w:styleId="Antrat2Diagrama">
    <w:name w:val="Antraštė 2 Diagrama"/>
    <w:link w:val="Antrat2"/>
    <w:rsid w:val="004748F6"/>
    <w:rPr>
      <w:rFonts w:ascii="Arial" w:hAnsi="Arial" w:cs="Arial"/>
      <w:b/>
      <w:bCs/>
      <w:i/>
      <w:iCs/>
      <w:snapToGrid w:val="0"/>
      <w:color w:val="000000"/>
      <w:sz w:val="28"/>
      <w:szCs w:val="28"/>
      <w:u w:val="single"/>
    </w:rPr>
  </w:style>
  <w:style w:type="numbering" w:customStyle="1" w:styleId="Sraonra1">
    <w:name w:val="Sąrašo nėra1"/>
    <w:next w:val="Sraonra"/>
    <w:semiHidden/>
    <w:rsid w:val="004748F6"/>
  </w:style>
  <w:style w:type="paragraph" w:customStyle="1" w:styleId="Default">
    <w:name w:val="Default"/>
    <w:rsid w:val="004748F6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Pagrindiniotekstotrauka">
    <w:name w:val="Body Text Indent"/>
    <w:basedOn w:val="Default"/>
    <w:next w:val="Default"/>
    <w:link w:val="PagrindiniotekstotraukaDiagrama"/>
    <w:rsid w:val="004748F6"/>
    <w:rPr>
      <w:color w:val="auto"/>
      <w:sz w:val="20"/>
    </w:rPr>
  </w:style>
  <w:style w:type="character" w:customStyle="1" w:styleId="PagrindiniotekstotraukaDiagrama">
    <w:name w:val="Pagrindinio teksto įtrauka Diagrama"/>
    <w:link w:val="Pagrindiniotekstotrauka"/>
    <w:rsid w:val="004748F6"/>
    <w:rPr>
      <w:szCs w:val="24"/>
      <w:lang w:val="en-US" w:eastAsia="en-US"/>
    </w:rPr>
  </w:style>
  <w:style w:type="paragraph" w:styleId="Pagrindinistekstas">
    <w:name w:val="Body Text"/>
    <w:basedOn w:val="prastasis"/>
    <w:link w:val="PagrindinistekstasDiagrama"/>
    <w:rsid w:val="004748F6"/>
    <w:pPr>
      <w:spacing w:after="120"/>
    </w:pPr>
    <w:rPr>
      <w:snapToGrid w:val="0"/>
      <w:color w:val="000000"/>
      <w:sz w:val="10"/>
      <w:szCs w:val="10"/>
      <w:u w:val="single"/>
      <w:lang w:val="lt-LT" w:eastAsia="lt-LT"/>
    </w:rPr>
  </w:style>
  <w:style w:type="character" w:customStyle="1" w:styleId="PagrindinistekstasDiagrama">
    <w:name w:val="Pagrindinis tekstas Diagrama"/>
    <w:link w:val="Pagrindinistekstas"/>
    <w:rsid w:val="004748F6"/>
    <w:rPr>
      <w:snapToGrid w:val="0"/>
      <w:color w:val="000000"/>
      <w:sz w:val="10"/>
      <w:szCs w:val="10"/>
      <w:u w:val="single"/>
    </w:rPr>
  </w:style>
  <w:style w:type="paragraph" w:styleId="Sraas3">
    <w:name w:val="List 3"/>
    <w:basedOn w:val="Default"/>
    <w:next w:val="Default"/>
    <w:rsid w:val="004748F6"/>
    <w:rPr>
      <w:color w:val="auto"/>
      <w:sz w:val="20"/>
    </w:rPr>
  </w:style>
  <w:style w:type="paragraph" w:styleId="Pagrindiniotekstotrauka3">
    <w:name w:val="Body Text Indent 3"/>
    <w:basedOn w:val="prastasis"/>
    <w:link w:val="Pagrindiniotekstotrauka3Diagrama"/>
    <w:rsid w:val="004748F6"/>
    <w:pPr>
      <w:spacing w:after="120"/>
      <w:ind w:left="283"/>
    </w:pPr>
    <w:rPr>
      <w:snapToGrid w:val="0"/>
      <w:color w:val="000000"/>
      <w:sz w:val="16"/>
      <w:szCs w:val="16"/>
      <w:u w:val="single"/>
      <w:lang w:val="lt-LT" w:eastAsia="lt-LT"/>
    </w:rPr>
  </w:style>
  <w:style w:type="character" w:customStyle="1" w:styleId="Pagrindiniotekstotrauka3Diagrama">
    <w:name w:val="Pagrindinio teksto įtrauka 3 Diagrama"/>
    <w:link w:val="Pagrindiniotekstotrauka3"/>
    <w:rsid w:val="004748F6"/>
    <w:rPr>
      <w:snapToGrid w:val="0"/>
      <w:color w:val="000000"/>
      <w:sz w:val="16"/>
      <w:szCs w:val="16"/>
      <w:u w:val="single"/>
    </w:rPr>
  </w:style>
  <w:style w:type="paragraph" w:styleId="HTMLiankstoformatuotas">
    <w:name w:val="HTML Preformatted"/>
    <w:basedOn w:val="prastasis"/>
    <w:next w:val="prastasis"/>
    <w:link w:val="HTMLiankstoformatuotasDiagrama"/>
    <w:rsid w:val="004748F6"/>
    <w:pPr>
      <w:autoSpaceDE w:val="0"/>
      <w:autoSpaceDN w:val="0"/>
      <w:adjustRightInd w:val="0"/>
    </w:pPr>
    <w:rPr>
      <w:szCs w:val="24"/>
    </w:rPr>
  </w:style>
  <w:style w:type="character" w:customStyle="1" w:styleId="HTMLiankstoformatuotasDiagrama">
    <w:name w:val="HTML iš anksto formatuotas Diagrama"/>
    <w:link w:val="HTMLiankstoformatuotas"/>
    <w:rsid w:val="004748F6"/>
    <w:rPr>
      <w:szCs w:val="24"/>
      <w:lang w:val="en-US" w:eastAsia="en-US"/>
    </w:rPr>
  </w:style>
  <w:style w:type="paragraph" w:styleId="Pagrindinistekstas2">
    <w:name w:val="Body Text 2"/>
    <w:basedOn w:val="prastasis"/>
    <w:link w:val="Pagrindinistekstas2Diagrama"/>
    <w:rsid w:val="004748F6"/>
    <w:pPr>
      <w:spacing w:after="120" w:line="480" w:lineRule="auto"/>
    </w:pPr>
    <w:rPr>
      <w:snapToGrid w:val="0"/>
      <w:color w:val="000000"/>
      <w:sz w:val="10"/>
      <w:szCs w:val="10"/>
      <w:u w:val="single"/>
      <w:lang w:val="lt-LT" w:eastAsia="lt-LT"/>
    </w:rPr>
  </w:style>
  <w:style w:type="character" w:customStyle="1" w:styleId="Pagrindinistekstas2Diagrama">
    <w:name w:val="Pagrindinis tekstas 2 Diagrama"/>
    <w:link w:val="Pagrindinistekstas2"/>
    <w:rsid w:val="004748F6"/>
    <w:rPr>
      <w:snapToGrid w:val="0"/>
      <w:color w:val="000000"/>
      <w:sz w:val="10"/>
      <w:szCs w:val="10"/>
      <w:u w:val="single"/>
    </w:rPr>
  </w:style>
  <w:style w:type="paragraph" w:customStyle="1" w:styleId="prastasistinklapis">
    <w:name w:val="Įprastasis (tinklapis)"/>
    <w:basedOn w:val="prastasis"/>
    <w:rsid w:val="004748F6"/>
    <w:pPr>
      <w:spacing w:before="100" w:beforeAutospacing="1" w:after="100" w:afterAutospacing="1"/>
    </w:pPr>
    <w:rPr>
      <w:rFonts w:ascii="Arial" w:hAnsi="Arial" w:cs="Arial"/>
      <w:color w:val="1A2B2E"/>
      <w:sz w:val="24"/>
      <w:szCs w:val="24"/>
      <w:lang w:val="lt-LT" w:eastAsia="lt-LT"/>
    </w:rPr>
  </w:style>
  <w:style w:type="paragraph" w:styleId="Debesliotekstas">
    <w:name w:val="Balloon Text"/>
    <w:basedOn w:val="prastasis"/>
    <w:link w:val="DebesliotekstasDiagrama"/>
    <w:semiHidden/>
    <w:rsid w:val="004748F6"/>
    <w:rPr>
      <w:rFonts w:ascii="Tahoma" w:hAnsi="Tahoma" w:cs="Tahoma"/>
      <w:snapToGrid w:val="0"/>
      <w:color w:val="000000"/>
      <w:sz w:val="16"/>
      <w:szCs w:val="16"/>
      <w:u w:val="single"/>
      <w:lang w:val="lt-LT" w:eastAsia="lt-LT"/>
    </w:rPr>
  </w:style>
  <w:style w:type="character" w:customStyle="1" w:styleId="DebesliotekstasDiagrama">
    <w:name w:val="Debesėlio tekstas Diagrama"/>
    <w:link w:val="Debesliotekstas"/>
    <w:semiHidden/>
    <w:rsid w:val="004748F6"/>
    <w:rPr>
      <w:rFonts w:ascii="Tahoma" w:hAnsi="Tahoma" w:cs="Tahoma"/>
      <w:snapToGrid w:val="0"/>
      <w:color w:val="000000"/>
      <w:sz w:val="16"/>
      <w:szCs w:val="16"/>
      <w:u w:val="single"/>
    </w:rPr>
  </w:style>
  <w:style w:type="paragraph" w:styleId="Pagrindiniotekstotrauka2">
    <w:name w:val="Body Text Indent 2"/>
    <w:basedOn w:val="prastasis"/>
    <w:link w:val="Pagrindiniotekstotrauka2Diagrama"/>
    <w:rsid w:val="004748F6"/>
    <w:pPr>
      <w:spacing w:after="120" w:line="480" w:lineRule="auto"/>
      <w:ind w:left="283"/>
    </w:pPr>
    <w:rPr>
      <w:snapToGrid w:val="0"/>
      <w:color w:val="000000"/>
      <w:sz w:val="10"/>
      <w:szCs w:val="10"/>
      <w:u w:val="single"/>
      <w:lang w:val="lt-LT" w:eastAsia="lt-LT"/>
    </w:rPr>
  </w:style>
  <w:style w:type="character" w:customStyle="1" w:styleId="Pagrindiniotekstotrauka2Diagrama">
    <w:name w:val="Pagrindinio teksto įtrauka 2 Diagrama"/>
    <w:link w:val="Pagrindiniotekstotrauka2"/>
    <w:rsid w:val="004748F6"/>
    <w:rPr>
      <w:snapToGrid w:val="0"/>
      <w:color w:val="000000"/>
      <w:sz w:val="10"/>
      <w:szCs w:val="10"/>
      <w:u w:val="single"/>
    </w:rPr>
  </w:style>
  <w:style w:type="paragraph" w:customStyle="1" w:styleId="CharCharDiagramaDiagramaDiagrama">
    <w:name w:val="Char Char Diagrama Diagrama Diagrama"/>
    <w:basedOn w:val="prastasis"/>
    <w:rsid w:val="00290FF6"/>
    <w:pPr>
      <w:spacing w:after="160" w:line="240" w:lineRule="exact"/>
    </w:pPr>
    <w:rPr>
      <w:rFonts w:ascii="Tahoma" w:hAnsi="Tahoma"/>
    </w:rPr>
  </w:style>
  <w:style w:type="paragraph" w:customStyle="1" w:styleId="CharChar">
    <w:name w:val="Char Char"/>
    <w:basedOn w:val="prastasis"/>
    <w:rsid w:val="00611B1C"/>
    <w:pPr>
      <w:spacing w:after="160" w:line="240" w:lineRule="exact"/>
    </w:pPr>
    <w:rPr>
      <w:rFonts w:ascii="Tahoma" w:hAnsi="Tahoma"/>
    </w:rPr>
  </w:style>
  <w:style w:type="paragraph" w:styleId="Betarp">
    <w:name w:val="No Spacing"/>
    <w:uiPriority w:val="1"/>
    <w:qFormat/>
    <w:rsid w:val="00B80DEF"/>
    <w:rPr>
      <w:rFonts w:eastAsia="Calibri"/>
      <w:sz w:val="24"/>
      <w:szCs w:val="24"/>
    </w:rPr>
  </w:style>
  <w:style w:type="character" w:customStyle="1" w:styleId="AntratsDiagrama">
    <w:name w:val="Antraštės Diagrama"/>
    <w:link w:val="Antrats"/>
    <w:locked/>
    <w:rsid w:val="002F1E1F"/>
    <w:rPr>
      <w:sz w:val="24"/>
      <w:szCs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7F44B9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2317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2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rbuotojas\Desktop\Naujas%20aplankas\Taryba_Spr_Proj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70F61-6533-43B8-8DE7-82DD9BDD0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Taryba_Spr_Proj</Template>
  <TotalTime>1</TotalTime>
  <Pages>1</Pages>
  <Words>1335</Words>
  <Characters>761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Marijampoles raj. savivaldybe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darbuotojas</dc:creator>
  <cp:keywords/>
  <cp:lastModifiedBy>Vilma Skilandienė</cp:lastModifiedBy>
  <cp:revision>2</cp:revision>
  <cp:lastPrinted>2024-01-11T08:46:00Z</cp:lastPrinted>
  <dcterms:created xsi:type="dcterms:W3CDTF">2026-06-03T12:49:00Z</dcterms:created>
  <dcterms:modified xsi:type="dcterms:W3CDTF">2026-06-03T12:49:00Z</dcterms:modified>
</cp:coreProperties>
</file>